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D24" w:rsidRPr="00A972F4" w:rsidRDefault="00A91D24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D24" w:rsidRPr="00A972F4" w:rsidRDefault="00A91D24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D24" w:rsidRPr="00A972F4" w:rsidRDefault="00A91D24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D24" w:rsidRPr="00A972F4" w:rsidRDefault="00A91D24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B3BC7" w:rsidRPr="00A972F4">
        <w:rPr>
          <w:rFonts w:ascii="Times New Roman" w:eastAsia="Times New Roman" w:hAnsi="Times New Roman" w:cs="Times New Roman"/>
          <w:sz w:val="28"/>
          <w:szCs w:val="28"/>
        </w:rPr>
        <w:t xml:space="preserve">внесении </w:t>
      </w:r>
      <w:r w:rsidR="00EC5FD4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A972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B3BC7" w:rsidRPr="00A972F4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Еврейской автономной области</w:t>
      </w:r>
      <w:r w:rsidR="00C47899" w:rsidRPr="00A972F4">
        <w:rPr>
          <w:rFonts w:ascii="Times New Roman" w:eastAsia="Times New Roman" w:hAnsi="Times New Roman" w:cs="Times New Roman"/>
          <w:sz w:val="28"/>
          <w:szCs w:val="28"/>
        </w:rPr>
        <w:t xml:space="preserve"> от 25.10.2019 № 430-рп «О </w:t>
      </w:r>
      <w:r w:rsidRPr="00A972F4">
        <w:rPr>
          <w:rFonts w:ascii="Times New Roman" w:eastAsia="Times New Roman" w:hAnsi="Times New Roman" w:cs="Times New Roman"/>
          <w:sz w:val="28"/>
          <w:szCs w:val="28"/>
        </w:rPr>
        <w:t>мерах социальной поддержки граждан, жилые помещения которых утрачены и (или) повреждены в результате чрезвычайной ситуации</w:t>
      </w:r>
      <w:r w:rsidRPr="00A9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возникшей в результате паводка, вызванного сильными дождями, прошедшими в июле – </w:t>
      </w:r>
      <w:r w:rsidR="00C47899" w:rsidRPr="00A97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A9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 территории Еврейской автономной области</w:t>
      </w:r>
      <w:r w:rsidR="00C47899" w:rsidRPr="00A972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6540" w:rsidRPr="00A972F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Default="00C47899" w:rsidP="0033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F4">
        <w:rPr>
          <w:rFonts w:ascii="Times New Roman" w:eastAsia="Times New Roman" w:hAnsi="Times New Roman" w:cs="Times New Roman"/>
          <w:sz w:val="28"/>
          <w:szCs w:val="28"/>
        </w:rPr>
        <w:t xml:space="preserve">1. Внести в распоряжение правительства Еврейской автономной </w:t>
      </w:r>
      <w:r w:rsidR="005F50EC" w:rsidRPr="00A972F4">
        <w:rPr>
          <w:rFonts w:ascii="Times New Roman" w:eastAsia="Times New Roman" w:hAnsi="Times New Roman" w:cs="Times New Roman"/>
          <w:sz w:val="28"/>
          <w:szCs w:val="28"/>
        </w:rPr>
        <w:t>области от 25.10.2019 №</w:t>
      </w:r>
      <w:r w:rsidRPr="00A972F4">
        <w:rPr>
          <w:rFonts w:ascii="Times New Roman" w:eastAsia="Times New Roman" w:hAnsi="Times New Roman" w:cs="Times New Roman"/>
          <w:sz w:val="28"/>
          <w:szCs w:val="28"/>
        </w:rPr>
        <w:t xml:space="preserve"> 430-рп «О мерах социальной поддержки граждан, жилые помещения которых утрачены и (или) повреждены в результате чрезвычайной ситуации, возникшей в результате паводка, вызванного сильн</w:t>
      </w:r>
      <w:r w:rsidR="00A972F4" w:rsidRPr="00A972F4">
        <w:rPr>
          <w:rFonts w:ascii="Times New Roman" w:eastAsia="Times New Roman" w:hAnsi="Times New Roman" w:cs="Times New Roman"/>
          <w:sz w:val="28"/>
          <w:szCs w:val="28"/>
        </w:rPr>
        <w:t xml:space="preserve">ыми дождями, прошедшими в </w:t>
      </w:r>
      <w:proofErr w:type="gramStart"/>
      <w:r w:rsidR="00A972F4" w:rsidRPr="00A972F4">
        <w:rPr>
          <w:rFonts w:ascii="Times New Roman" w:eastAsia="Times New Roman" w:hAnsi="Times New Roman" w:cs="Times New Roman"/>
          <w:sz w:val="28"/>
          <w:szCs w:val="28"/>
        </w:rPr>
        <w:t xml:space="preserve">июле </w:t>
      </w:r>
      <w:r w:rsidR="00A972F4" w:rsidRPr="00A972F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972F4">
        <w:rPr>
          <w:rFonts w:ascii="Times New Roman" w:eastAsia="Times New Roman" w:hAnsi="Times New Roman" w:cs="Times New Roman"/>
          <w:sz w:val="28"/>
          <w:szCs w:val="28"/>
        </w:rPr>
        <w:t xml:space="preserve"> августе</w:t>
      </w:r>
      <w:proofErr w:type="gramEnd"/>
      <w:r w:rsidRPr="00A972F4">
        <w:rPr>
          <w:rFonts w:ascii="Times New Roman" w:eastAsia="Times New Roman" w:hAnsi="Times New Roman" w:cs="Times New Roman"/>
          <w:sz w:val="28"/>
          <w:szCs w:val="28"/>
        </w:rPr>
        <w:t xml:space="preserve"> 2019 года на территории Еврейской автономной области» следующее </w:t>
      </w:r>
      <w:r w:rsidR="00EC5FD4">
        <w:rPr>
          <w:rFonts w:ascii="Times New Roman" w:eastAsia="Times New Roman" w:hAnsi="Times New Roman" w:cs="Times New Roman"/>
          <w:sz w:val="28"/>
          <w:szCs w:val="28"/>
        </w:rPr>
        <w:t>дополнение</w:t>
      </w:r>
      <w:r w:rsidRPr="00A972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FD4" w:rsidRDefault="00EC5FD4" w:rsidP="0033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пункте 1:</w:t>
      </w:r>
    </w:p>
    <w:p w:rsidR="00EC5FD4" w:rsidRPr="00A972F4" w:rsidRDefault="00EC5FD4" w:rsidP="0033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дополнить абзацами 6-8 следующего содержания:</w:t>
      </w:r>
    </w:p>
    <w:p w:rsidR="00EC5FD4" w:rsidRPr="00EC5FD4" w:rsidRDefault="00EC5FD4" w:rsidP="0033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C5FD4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жилое помещение, признанное при первоначальном обследовании поврежденным, при повторном обследовании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C5FD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утраченным, собственнику данного жилого помещения предоставляется по его выбору мера государственной поддерж</w:t>
      </w:r>
      <w:bookmarkStart w:id="0" w:name="_GoBack"/>
      <w:bookmarkEnd w:id="0"/>
      <w:r w:rsidRPr="00EC5FD4">
        <w:rPr>
          <w:rFonts w:ascii="Times New Roman" w:eastAsia="Times New Roman" w:hAnsi="Times New Roman" w:cs="Times New Roman"/>
          <w:sz w:val="28"/>
          <w:szCs w:val="28"/>
        </w:rPr>
        <w:t xml:space="preserve">ки в соответствии с </w:t>
      </w:r>
      <w:r w:rsidR="0033608A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пункта1</w:t>
      </w:r>
      <w:r w:rsidRPr="00EC5FD4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распоряжения</w:t>
      </w:r>
      <w:r w:rsidRPr="00EC5F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FD4" w:rsidRPr="00EC5FD4" w:rsidRDefault="00EC5FD4" w:rsidP="0033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D4">
        <w:rPr>
          <w:rFonts w:ascii="Times New Roman" w:eastAsia="Times New Roman" w:hAnsi="Times New Roman" w:cs="Times New Roman"/>
          <w:sz w:val="28"/>
          <w:szCs w:val="28"/>
        </w:rPr>
        <w:t xml:space="preserve">1) без возврата денежных средств, полученных на проведение капитального ремонта, при наличии акта, подтверждающего факт проведения </w:t>
      </w:r>
      <w:r w:rsidRPr="00EC5FD4">
        <w:rPr>
          <w:rFonts w:ascii="Times New Roman" w:eastAsia="Times New Roman" w:hAnsi="Times New Roman" w:cs="Times New Roman"/>
          <w:sz w:val="28"/>
          <w:szCs w:val="28"/>
        </w:rPr>
        <w:lastRenderedPageBreak/>
        <w:t>такого ремонта, составленного уполномоченным органом, определяемым правительством области, и в порядке, установленном правительством области;</w:t>
      </w:r>
    </w:p>
    <w:p w:rsidR="00C47899" w:rsidRPr="00A972F4" w:rsidRDefault="00EC5FD4" w:rsidP="003360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FD4">
        <w:rPr>
          <w:rFonts w:ascii="Times New Roman" w:eastAsia="Times New Roman" w:hAnsi="Times New Roman" w:cs="Times New Roman"/>
          <w:sz w:val="28"/>
          <w:szCs w:val="28"/>
        </w:rPr>
        <w:t>2) при условии возврата денежных средств, полученных на проведение капитального ремонта при отсутствии акта, подтверждающего факт п</w:t>
      </w:r>
      <w:r w:rsidR="0033608A">
        <w:rPr>
          <w:rFonts w:ascii="Times New Roman" w:eastAsia="Times New Roman" w:hAnsi="Times New Roman" w:cs="Times New Roman"/>
          <w:sz w:val="28"/>
          <w:szCs w:val="28"/>
        </w:rPr>
        <w:t>роведения капитального ремонта.».</w:t>
      </w:r>
    </w:p>
    <w:p w:rsidR="00456540" w:rsidRPr="00A972F4" w:rsidRDefault="00456540" w:rsidP="003360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2F4">
        <w:rPr>
          <w:rFonts w:ascii="Times New Roman" w:eastAsia="Times New Roman" w:hAnsi="Times New Roman" w:cs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:rsidR="00456540" w:rsidRPr="00A972F4" w:rsidRDefault="00456540" w:rsidP="0045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A972F4" w:rsidRDefault="00456540" w:rsidP="0045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540" w:rsidRPr="00A972F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540" w:rsidRPr="00A972F4" w:rsidRDefault="00A972F4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56540"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сполняющий обязанности</w:t>
      </w:r>
    </w:p>
    <w:p w:rsidR="00A972F4" w:rsidRPr="00A972F4" w:rsidRDefault="00A972F4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</w:t>
      </w:r>
      <w:proofErr w:type="gramEnd"/>
      <w:r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председателя</w:t>
      </w:r>
    </w:p>
    <w:p w:rsidR="00456540" w:rsidRPr="00A972F4" w:rsidRDefault="00A972F4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proofErr w:type="gramEnd"/>
      <w:r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456540"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6540"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6540"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6540"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</w:t>
      </w:r>
      <w:r w:rsidRPr="00A972F4">
        <w:rPr>
          <w:rFonts w:ascii="Times New Roman" w:eastAsia="Times New Roman" w:hAnsi="Times New Roman" w:cs="Times New Roman"/>
          <w:color w:val="000000"/>
          <w:sz w:val="28"/>
          <w:szCs w:val="28"/>
        </w:rPr>
        <w:t>Д.Ф. Братыненко</w:t>
      </w:r>
    </w:p>
    <w:p w:rsidR="00456540" w:rsidRPr="00A972F4" w:rsidRDefault="00456540" w:rsidP="00456540">
      <w:pPr>
        <w:rPr>
          <w:rFonts w:ascii="Times New Roman" w:hAnsi="Times New Roman" w:cs="Times New Roman"/>
          <w:sz w:val="28"/>
          <w:szCs w:val="28"/>
        </w:rPr>
      </w:pPr>
    </w:p>
    <w:p w:rsidR="00165209" w:rsidRPr="00A972F4" w:rsidRDefault="00165209" w:rsidP="00456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209" w:rsidRPr="00A972F4" w:rsidSect="00C930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62" w:rsidRDefault="00407962">
      <w:pPr>
        <w:spacing w:after="0" w:line="240" w:lineRule="auto"/>
      </w:pPr>
      <w:r>
        <w:separator/>
      </w:r>
    </w:p>
  </w:endnote>
  <w:endnote w:type="continuationSeparator" w:id="0">
    <w:p w:rsidR="00407962" w:rsidRDefault="0040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62" w:rsidRDefault="00407962">
      <w:pPr>
        <w:spacing w:after="0" w:line="240" w:lineRule="auto"/>
      </w:pPr>
      <w:r>
        <w:separator/>
      </w:r>
    </w:p>
  </w:footnote>
  <w:footnote w:type="continuationSeparator" w:id="0">
    <w:p w:rsidR="00407962" w:rsidRDefault="0040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C1" w:rsidRDefault="00754AAF" w:rsidP="00C930C1">
    <w:pPr>
      <w:pStyle w:val="1"/>
      <w:tabs>
        <w:tab w:val="left" w:pos="5505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33608A">
      <w:rPr>
        <w:noProof/>
      </w:rPr>
      <w:t>2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D"/>
    <w:rsid w:val="00092182"/>
    <w:rsid w:val="00165209"/>
    <w:rsid w:val="002339C2"/>
    <w:rsid w:val="00234155"/>
    <w:rsid w:val="0033608A"/>
    <w:rsid w:val="003B40BE"/>
    <w:rsid w:val="00407962"/>
    <w:rsid w:val="00456540"/>
    <w:rsid w:val="004569B7"/>
    <w:rsid w:val="0057478D"/>
    <w:rsid w:val="005E3E80"/>
    <w:rsid w:val="005F50EC"/>
    <w:rsid w:val="00754AAF"/>
    <w:rsid w:val="007A0756"/>
    <w:rsid w:val="009B226D"/>
    <w:rsid w:val="00A91D24"/>
    <w:rsid w:val="00A96FAC"/>
    <w:rsid w:val="00A972F4"/>
    <w:rsid w:val="00C47899"/>
    <w:rsid w:val="00DB3BC7"/>
    <w:rsid w:val="00EC5FD4"/>
    <w:rsid w:val="00F0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9B80-5FF6-4C5B-82E2-65F79F1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56540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456540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45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56540"/>
  </w:style>
  <w:style w:type="paragraph" w:styleId="a5">
    <w:name w:val="List Paragraph"/>
    <w:basedOn w:val="a"/>
    <w:uiPriority w:val="34"/>
    <w:qFormat/>
    <w:rsid w:val="00C478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9D93-1E32-4B09-90CF-4F1F4297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Александрова Наталья Викторовна</cp:lastModifiedBy>
  <cp:revision>22</cp:revision>
  <cp:lastPrinted>2020-03-03T04:13:00Z</cp:lastPrinted>
  <dcterms:created xsi:type="dcterms:W3CDTF">2020-02-27T06:10:00Z</dcterms:created>
  <dcterms:modified xsi:type="dcterms:W3CDTF">2020-05-17T02:35:00Z</dcterms:modified>
</cp:coreProperties>
</file>